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4A7933" w:rsidRPr="004A7933">
        <w:rPr>
          <w:b/>
          <w:color w:val="000000"/>
          <w:sz w:val="28"/>
          <w:szCs w:val="28"/>
          <w:lang w:val="en-US"/>
        </w:rPr>
        <w:t>February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FE307D">
        <w:rPr>
          <w:b/>
          <w:color w:val="000000"/>
          <w:sz w:val="28"/>
          <w:szCs w:val="28"/>
          <w:lang w:val="uk-UA"/>
        </w:rPr>
        <w:t>1</w:t>
      </w:r>
      <w:r w:rsidR="00FD0AD5">
        <w:rPr>
          <w:b/>
          <w:color w:val="000000"/>
          <w:sz w:val="28"/>
          <w:szCs w:val="28"/>
          <w:lang w:val="en-US"/>
        </w:rPr>
        <w:t>9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4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354"/>
        <w:gridCol w:w="1352"/>
        <w:gridCol w:w="1357"/>
        <w:gridCol w:w="1352"/>
        <w:gridCol w:w="1357"/>
        <w:gridCol w:w="1352"/>
        <w:gridCol w:w="1357"/>
      </w:tblGrid>
      <w:tr w:rsidR="00FD0AD5" w:rsidRPr="00944850" w:rsidTr="00FD0AD5">
        <w:trPr>
          <w:trHeight w:val="227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944850" w:rsidRDefault="00FD0AD5" w:rsidP="00FE307D">
            <w:pPr>
              <w:jc w:val="center"/>
              <w:rPr>
                <w:sz w:val="16"/>
                <w:szCs w:val="16"/>
              </w:rPr>
            </w:pPr>
            <w:r w:rsidRPr="00944850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FD0AD5" w:rsidRDefault="00FD0AD5" w:rsidP="00FE307D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55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FD0AD5" w:rsidRDefault="00FD0AD5" w:rsidP="00FE307D">
            <w:pPr>
              <w:jc w:val="center"/>
              <w:rPr>
                <w:sz w:val="16"/>
                <w:szCs w:val="22"/>
                <w:lang w:val="en-US" w:eastAsia="uk-UA"/>
              </w:rPr>
            </w:pPr>
            <w:r>
              <w:rPr>
                <w:sz w:val="16"/>
                <w:szCs w:val="22"/>
                <w:lang w:val="en-US" w:eastAsia="uk-UA"/>
              </w:rPr>
              <w:t>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FD0AD5" w:rsidRDefault="00FD0AD5" w:rsidP="00FE307D">
            <w:pPr>
              <w:jc w:val="center"/>
              <w:rPr>
                <w:sz w:val="16"/>
                <w:szCs w:val="22"/>
                <w:lang w:val="en-US" w:eastAsia="uk-UA"/>
              </w:rPr>
            </w:pPr>
            <w:r>
              <w:rPr>
                <w:sz w:val="16"/>
                <w:szCs w:val="22"/>
                <w:lang w:val="en-US" w:eastAsia="uk-UA"/>
              </w:rPr>
              <w:t>57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FD0AD5" w:rsidRDefault="00FD0AD5" w:rsidP="00FE307D">
            <w:pPr>
              <w:jc w:val="center"/>
              <w:rPr>
                <w:sz w:val="16"/>
                <w:szCs w:val="22"/>
                <w:lang w:val="en-US" w:eastAsia="uk-UA"/>
              </w:rPr>
            </w:pPr>
            <w:r>
              <w:rPr>
                <w:sz w:val="16"/>
                <w:szCs w:val="22"/>
                <w:lang w:val="en-US" w:eastAsia="uk-UA"/>
              </w:rPr>
              <w:t>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FD0AD5" w:rsidRDefault="00FD0AD5" w:rsidP="00FE307D">
            <w:pPr>
              <w:jc w:val="center"/>
              <w:rPr>
                <w:sz w:val="16"/>
                <w:szCs w:val="22"/>
                <w:lang w:val="en-US" w:eastAsia="uk-UA"/>
              </w:rPr>
            </w:pPr>
            <w:r>
              <w:rPr>
                <w:sz w:val="16"/>
                <w:szCs w:val="22"/>
                <w:lang w:val="en-US" w:eastAsia="uk-UA"/>
              </w:rPr>
              <w:t>59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FD0AD5" w:rsidRDefault="00FD0AD5" w:rsidP="00FE307D">
            <w:pPr>
              <w:jc w:val="center"/>
              <w:rPr>
                <w:sz w:val="16"/>
                <w:szCs w:val="22"/>
                <w:lang w:val="en-US" w:eastAsia="uk-UA"/>
              </w:rPr>
            </w:pPr>
            <w:r>
              <w:rPr>
                <w:sz w:val="16"/>
                <w:szCs w:val="22"/>
                <w:lang w:val="en-US" w:eastAsia="uk-UA"/>
              </w:rPr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FD0AD5" w:rsidRDefault="00FD0AD5" w:rsidP="00FE307D">
            <w:pPr>
              <w:jc w:val="center"/>
              <w:rPr>
                <w:sz w:val="16"/>
                <w:szCs w:val="22"/>
                <w:lang w:val="en-US" w:eastAsia="uk-UA"/>
              </w:rPr>
            </w:pPr>
            <w:r>
              <w:rPr>
                <w:sz w:val="16"/>
                <w:szCs w:val="22"/>
                <w:lang w:val="en-US" w:eastAsia="uk-UA"/>
              </w:rPr>
              <w:t>61</w:t>
            </w:r>
          </w:p>
        </w:tc>
      </w:tr>
      <w:tr w:rsidR="00FD0AD5" w:rsidRPr="00FD0AD5" w:rsidTr="00FD0AD5">
        <w:trPr>
          <w:trHeight w:val="1271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2D37D3" w:rsidRDefault="00FD0AD5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7D3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8678AC" w:rsidRDefault="00FD0AD5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7D3">
              <w:rPr>
                <w:color w:val="000000"/>
                <w:sz w:val="16"/>
                <w:szCs w:val="16"/>
                <w:lang w:val="en-US"/>
              </w:rPr>
              <w:t>Reopening</w:t>
            </w:r>
            <w:r w:rsidRPr="008678A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8678AC" w:rsidRPr="008678AC">
              <w:rPr>
                <w:color w:val="000000"/>
                <w:sz w:val="16"/>
                <w:szCs w:val="16"/>
                <w:lang w:val="en-US"/>
              </w:rPr>
              <w:t>UA4000201388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8678AC" w:rsidRDefault="00FD0AD5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7D3">
              <w:rPr>
                <w:color w:val="000000"/>
                <w:sz w:val="16"/>
                <w:szCs w:val="16"/>
                <w:lang w:val="en-US"/>
              </w:rPr>
              <w:t>Reopening</w:t>
            </w:r>
            <w:r w:rsidRPr="008678A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8678AC" w:rsidRPr="008678AC">
              <w:rPr>
                <w:color w:val="000000"/>
                <w:sz w:val="16"/>
                <w:szCs w:val="16"/>
                <w:lang w:val="en-US"/>
              </w:rPr>
              <w:t>UA4000203301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Pr="008678AC" w:rsidRDefault="00FD0AD5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7D3">
              <w:rPr>
                <w:color w:val="000000"/>
                <w:sz w:val="16"/>
                <w:szCs w:val="16"/>
                <w:lang w:val="en-US"/>
              </w:rPr>
              <w:t>Reopening</w:t>
            </w:r>
            <w:r w:rsidRPr="008678A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8678AC" w:rsidRPr="008678AC">
              <w:rPr>
                <w:color w:val="000000"/>
                <w:sz w:val="16"/>
                <w:szCs w:val="16"/>
                <w:lang w:val="en-US"/>
              </w:rPr>
              <w:t>UA4000203244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Default="00FD0AD5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239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FD0AD5" w:rsidRPr="008678AC" w:rsidRDefault="008678AC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78AC">
              <w:rPr>
                <w:color w:val="000000"/>
                <w:sz w:val="16"/>
                <w:szCs w:val="16"/>
                <w:lang w:val="en-US"/>
              </w:rPr>
              <w:t>UA4000203236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Default="00FD0AD5" w:rsidP="00FD0A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FD0AD5" w:rsidRPr="008678AC" w:rsidRDefault="008678AC" w:rsidP="00FD0A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78AC">
              <w:rPr>
                <w:color w:val="000000"/>
                <w:sz w:val="16"/>
                <w:szCs w:val="16"/>
                <w:lang w:val="en-US"/>
              </w:rPr>
              <w:t>UA4000203525</w:t>
            </w:r>
          </w:p>
          <w:p w:rsidR="00FD0AD5" w:rsidRPr="008678AC" w:rsidRDefault="00FD0AD5" w:rsidP="00FD0A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78AC">
              <w:rPr>
                <w:color w:val="000000"/>
                <w:sz w:val="16"/>
                <w:szCs w:val="16"/>
                <w:lang w:val="en-US"/>
              </w:rPr>
              <w:t>(</w:t>
            </w:r>
            <w:r w:rsidRPr="002D37D3">
              <w:rPr>
                <w:color w:val="000000"/>
                <w:sz w:val="16"/>
                <w:szCs w:val="16"/>
                <w:lang w:val="en-US"/>
              </w:rPr>
              <w:t>denominated in foreign currency USD)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Default="00FD0AD5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239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FD0AD5" w:rsidRPr="008678AC" w:rsidRDefault="008678AC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78AC">
              <w:rPr>
                <w:color w:val="000000"/>
                <w:sz w:val="16"/>
                <w:szCs w:val="16"/>
                <w:lang w:val="en-US"/>
              </w:rPr>
              <w:t>UA4000201453</w:t>
            </w:r>
          </w:p>
          <w:p w:rsidR="00FD0AD5" w:rsidRPr="008678AC" w:rsidRDefault="00FD0AD5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78AC">
              <w:rPr>
                <w:color w:val="000000"/>
                <w:sz w:val="16"/>
                <w:szCs w:val="16"/>
                <w:lang w:val="en-US"/>
              </w:rPr>
              <w:t>(</w:t>
            </w:r>
            <w:r w:rsidRPr="002D37D3">
              <w:rPr>
                <w:color w:val="000000"/>
                <w:sz w:val="16"/>
                <w:szCs w:val="16"/>
                <w:lang w:val="en-US"/>
              </w:rPr>
              <w:t>denominated in foreign currency USD)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5" w:rsidRDefault="00FD0AD5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239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FD0AD5" w:rsidRPr="008678AC" w:rsidRDefault="008678AC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78AC">
              <w:rPr>
                <w:color w:val="000000"/>
                <w:sz w:val="16"/>
                <w:szCs w:val="16"/>
                <w:lang w:val="en-US"/>
              </w:rPr>
              <w:t>UA4000201743</w:t>
            </w:r>
          </w:p>
          <w:p w:rsidR="00FD0AD5" w:rsidRPr="008678AC" w:rsidRDefault="00FD0AD5" w:rsidP="00932D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78AC">
              <w:rPr>
                <w:color w:val="000000"/>
                <w:sz w:val="16"/>
                <w:szCs w:val="16"/>
                <w:lang w:val="en-US"/>
              </w:rPr>
              <w:t>(</w:t>
            </w:r>
            <w:r w:rsidRPr="002D37D3">
              <w:rPr>
                <w:color w:val="000000"/>
                <w:sz w:val="16"/>
                <w:szCs w:val="16"/>
                <w:lang w:val="en-US"/>
              </w:rPr>
              <w:t>denominated in foreign currency USD)</w:t>
            </w:r>
          </w:p>
        </w:tc>
      </w:tr>
      <w:tr w:rsidR="008678AC" w:rsidRPr="00944850" w:rsidTr="00FD0AD5">
        <w:trPr>
          <w:trHeight w:val="170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44850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1 000</w:t>
            </w:r>
          </w:p>
        </w:tc>
      </w:tr>
      <w:tr w:rsidR="008678AC" w:rsidRPr="00944850" w:rsidTr="00FD0AD5">
        <w:trPr>
          <w:trHeight w:val="70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44850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</w:tr>
      <w:tr w:rsidR="008678AC" w:rsidRPr="00944850" w:rsidTr="00FD0AD5">
        <w:trPr>
          <w:trHeight w:val="20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944850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19.02.2019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19.02.2019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19.02.2019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19.02.2019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19.02.2019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19.02.2019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19.02.2019</w:t>
            </w:r>
          </w:p>
        </w:tc>
      </w:tr>
      <w:tr w:rsidR="008678AC" w:rsidRPr="00944850" w:rsidTr="00FD0AD5">
        <w:trPr>
          <w:trHeight w:val="20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44850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20.02.2019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20.02.2019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20.02.2019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20.02.2019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20.02.2019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20.02.2019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20.02.2019</w:t>
            </w:r>
          </w:p>
        </w:tc>
      </w:tr>
      <w:tr w:rsidR="008678AC" w:rsidRPr="00944850" w:rsidTr="00FD0AD5">
        <w:trPr>
          <w:trHeight w:val="850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44850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10.07.2019</w:t>
            </w:r>
          </w:p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08.01.2020</w:t>
            </w:r>
          </w:p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08.07.2020</w:t>
            </w:r>
          </w:p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06.01.2021</w:t>
            </w:r>
          </w:p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07.07.2021</w:t>
            </w:r>
          </w:p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05.01.2022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24.07.2019</w:t>
            </w:r>
          </w:p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22.01.2020</w:t>
            </w:r>
          </w:p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22.07.2020</w:t>
            </w:r>
          </w:p>
        </w:tc>
      </w:tr>
      <w:tr w:rsidR="008678AC" w:rsidRPr="00944850" w:rsidTr="00FD0AD5">
        <w:trPr>
          <w:trHeight w:val="322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86,25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28,25</w:t>
            </w:r>
          </w:p>
        </w:tc>
      </w:tr>
      <w:tr w:rsidR="008678AC" w:rsidRPr="00944850" w:rsidTr="00FD0AD5">
        <w:trPr>
          <w:trHeight w:val="33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17,25%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18,92%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18,47%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17,25%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6,25%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5,40%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5,65%</w:t>
            </w:r>
          </w:p>
        </w:tc>
      </w:tr>
      <w:tr w:rsidR="008678AC" w:rsidRPr="00944850" w:rsidTr="00FD0AD5">
        <w:trPr>
          <w:trHeight w:val="376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343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1 050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518</w:t>
            </w:r>
          </w:p>
        </w:tc>
      </w:tr>
      <w:tr w:rsidR="008678AC" w:rsidRPr="00944850" w:rsidTr="00FD0AD5">
        <w:trPr>
          <w:trHeight w:val="355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12.06.2019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07.08.2019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05.01.2022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21.03.2019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22.07.2020</w:t>
            </w:r>
          </w:p>
        </w:tc>
      </w:tr>
      <w:tr w:rsidR="008678AC" w:rsidRPr="00944850" w:rsidTr="00FD0AD5">
        <w:trPr>
          <w:trHeight w:val="451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470 810 000,00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80 085 000,00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12 900 000,00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7 138 000,00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112 950 000,00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1 736 000,00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5 101 000,00</w:t>
            </w:r>
          </w:p>
        </w:tc>
      </w:tr>
      <w:tr w:rsidR="008678AC" w:rsidRPr="00944850" w:rsidTr="00FD0AD5">
        <w:trPr>
          <w:trHeight w:val="376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Volume of bids accepted</w:t>
            </w:r>
          </w:p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470 810 000,00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80 085 000,00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12 900 000,00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7 138 000,00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112 950 000,00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1 736 000,00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2 269 000,00</w:t>
            </w:r>
          </w:p>
        </w:tc>
      </w:tr>
      <w:tr w:rsidR="008678AC" w:rsidRPr="00944850" w:rsidTr="00FD0AD5">
        <w:trPr>
          <w:trHeight w:val="376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2 828 973 000,00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1 147 884 000,00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564 359 000,00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123 138 000,00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112 950 000,00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324 590 000,00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75 519 000,00</w:t>
            </w:r>
          </w:p>
        </w:tc>
      </w:tr>
      <w:tr w:rsidR="008678AC" w:rsidRPr="00944850" w:rsidTr="00FD0AD5">
        <w:trPr>
          <w:trHeight w:val="26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14</w:t>
            </w:r>
          </w:p>
        </w:tc>
      </w:tr>
      <w:tr w:rsidR="008678AC" w:rsidRPr="00944850" w:rsidTr="00FD0AD5">
        <w:trPr>
          <w:trHeight w:val="204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9</w:t>
            </w:r>
          </w:p>
        </w:tc>
      </w:tr>
      <w:tr w:rsidR="008678AC" w:rsidRPr="00944850" w:rsidTr="00FD0AD5">
        <w:trPr>
          <w:trHeight w:val="161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19,50%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17,25%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6,25%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6,50%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7,50%</w:t>
            </w:r>
          </w:p>
        </w:tc>
      </w:tr>
      <w:tr w:rsidR="008678AC" w:rsidRPr="00944850" w:rsidTr="00FD0AD5">
        <w:trPr>
          <w:trHeight w:val="19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19,50%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17,25%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6,25%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6,50%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7,25%</w:t>
            </w:r>
          </w:p>
        </w:tc>
      </w:tr>
      <w:tr w:rsidR="008678AC" w:rsidRPr="00944850" w:rsidTr="00FD0AD5">
        <w:trPr>
          <w:trHeight w:val="107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19,50%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17,25%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6,25%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6,50%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7,25%</w:t>
            </w:r>
          </w:p>
        </w:tc>
      </w:tr>
      <w:tr w:rsidR="008678AC" w:rsidRPr="00944850" w:rsidTr="00FD0AD5">
        <w:trPr>
          <w:trHeight w:val="204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19,50%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17,25%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6,25%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6,50%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7,25%</w:t>
            </w:r>
          </w:p>
        </w:tc>
      </w:tr>
      <w:tr w:rsidR="008678AC" w:rsidRPr="00944850" w:rsidTr="00FD0AD5">
        <w:trPr>
          <w:trHeight w:val="258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944850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944850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444 228 067,40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73 644 564,30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10 989 510,00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7 275 620,64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112 411 228,50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1 700 273,12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AC" w:rsidRPr="008678AC" w:rsidRDefault="008678AC" w:rsidP="008678AC">
            <w:pPr>
              <w:jc w:val="center"/>
              <w:rPr>
                <w:sz w:val="16"/>
                <w:szCs w:val="16"/>
                <w:lang w:val="en-US"/>
              </w:rPr>
            </w:pPr>
            <w:r w:rsidRPr="008678AC">
              <w:rPr>
                <w:sz w:val="16"/>
                <w:szCs w:val="16"/>
                <w:lang w:val="en-US"/>
              </w:rPr>
              <w:t>2 230 880,80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4A7933" w:rsidRPr="004A7933">
        <w:rPr>
          <w:b/>
          <w:color w:val="000000"/>
          <w:sz w:val="28"/>
          <w:szCs w:val="28"/>
          <w:lang w:val="en-US"/>
        </w:rPr>
        <w:t>February</w:t>
      </w:r>
      <w:r w:rsidR="004A7933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FE307D">
        <w:rPr>
          <w:b/>
          <w:color w:val="000000"/>
          <w:sz w:val="28"/>
          <w:szCs w:val="28"/>
        </w:rPr>
        <w:t>1</w:t>
      </w:r>
      <w:r w:rsidR="00FD0AD5">
        <w:rPr>
          <w:b/>
          <w:color w:val="000000"/>
          <w:sz w:val="28"/>
          <w:szCs w:val="28"/>
          <w:lang w:val="en-US"/>
        </w:rPr>
        <w:t>9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</w:t>
      </w:r>
      <w:bookmarkStart w:id="0" w:name="_GoBack"/>
      <w:bookmarkEnd w:id="0"/>
      <w:r w:rsidR="00535C46" w:rsidRPr="008678AC">
        <w:rPr>
          <w:b/>
          <w:color w:val="000000"/>
          <w:sz w:val="28"/>
          <w:szCs w:val="28"/>
          <w:lang w:val="en-US"/>
        </w:rPr>
        <w:t>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8678AC" w:rsidRPr="008678AC">
        <w:rPr>
          <w:b/>
          <w:color w:val="000000"/>
          <w:sz w:val="28"/>
          <w:szCs w:val="28"/>
          <w:lang w:val="en-US"/>
        </w:rPr>
        <w:t>3 699 011 765</w:t>
      </w:r>
      <w:proofErr w:type="gramStart"/>
      <w:r w:rsidR="008678AC" w:rsidRPr="008678AC">
        <w:rPr>
          <w:b/>
          <w:color w:val="000000"/>
          <w:sz w:val="28"/>
          <w:szCs w:val="28"/>
          <w:lang w:val="en-US"/>
        </w:rPr>
        <w:t>,37</w:t>
      </w:r>
      <w:proofErr w:type="gramEnd"/>
      <w:r w:rsidR="00FE307D">
        <w:rPr>
          <w:b/>
          <w:color w:val="000000"/>
          <w:spacing w:val="-4"/>
          <w:sz w:val="28"/>
          <w:szCs w:val="28"/>
          <w:lang w:val="en-US"/>
        </w:rPr>
        <w:t> </w:t>
      </w:r>
      <w:r w:rsidRPr="00082A8B">
        <w:rPr>
          <w:b/>
          <w:color w:val="000000"/>
          <w:spacing w:val="-4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72A6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50018"/>
    <w:rsid w:val="00B535FB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acedc1b3-a6a6-4744-bb8f-c9b717f8a9c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FD193B2-DAEF-45F8-945F-660FF58E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8</cp:revision>
  <cp:lastPrinted>2019-02-05T13:41:00Z</cp:lastPrinted>
  <dcterms:created xsi:type="dcterms:W3CDTF">2019-02-12T13:19:00Z</dcterms:created>
  <dcterms:modified xsi:type="dcterms:W3CDTF">2019-02-19T15:18:00Z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